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OnKure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1,438,456.00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Biotechnology Master Fund,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1,438,456.00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Ortav Yehudai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1,438,456.00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1,438,456.00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OnKure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6707 Winchester Circle, #400, Boulder, CO, 80301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13G/A (as amended, this "Schedule 13G") is being filed by Trails Edge Capital Partners, LP, a Delaware limited partnership ("Trails Edge Capital"), Trails Edge Biotechnology Master Fund, LP, a Cayman Islands limited partnership ("Trails Edge Biotechnology"), and Ortav Yehudai ("Mr. Yehudai"). Trails Edge Capital is the investment manager to Trails Edge Biotechnology, and Mr. Yehudai is the Chief Investment Officer of Trails Edge Capital. Each of Trails Edge Capital, Trails Edge Biotechnology and Mr. Yehudai are referred to individually as a "Filer" and collectively as the "Filers".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Filer is 3455 Peachtree Road NE, 5th Floor, Atlanta, GA 30326.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of each Filer.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(the "Event Date"), each Filer may be deemed to beneficially own an aggregate of 1,438,456 shares (the "Shares") of Class A Common Stock, $0.0001 par value per share (the "Common Stock"), of OnKure Therapeutics, Inc. (the "Issuer"). The 1,438,456 Shares reported as beneficially owned on this Schedule 13G by each Filer consist of 1,438,456 Shares held directly by Trails Edge Biotechnology. As a result, Trails Edge Biotechnology beneficially owns 3.6% of the outstanding Shares of the Issuer as of the Event Date.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3.6% of the outstanding Shares of the Issuer as of the Event Date. Ownership percentages are based on 40,395,480 shares of Common Stock issued and outstanding as of May 4, 2026, as reported by the Issuer in its Quarterly Report on Form 10-Q, filed with the Securities and Exchange Commission on May 5,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3.6 %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1,438,456.00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1,438,456.00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Trails Edge Capital Partners,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Trails Edge Capital Partners, LLC, GP of Trails Edge Capital Partners, LP /s/ Ortav Yehudai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Ortav Yehudai / Chief Investment Officer of Trails Edge Capital Partners,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Trails Edge Biotechnology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Trails Edge GP, LLC, GP of Trails Edge Biotechnology Fund GP, LP, GP of Trails Edge Biotechnology Master Fund, LP /s/ Ortav Yehudai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Ortav Yehudai / Chief Investment Officer of Trails Edge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Ortav Yehudai</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Ortav Yehudai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Ortav Yehudai / Individual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Filing Agreement, dated as of April 7, 2026, by and between Trails Edge Capital Partners, LP, Trails Edge Biotechnology Master Fund, LP and Ortav Yehudai (incorporated by reference to Exhibit 1 to the Schedule 13G filed with the Securities and Exchange Commission on April 7,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1425</Words>
  <Characters>7384</Characters>
  <CharactersWithSpaces>8763</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